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bCs/>
          <w:color w:val="000000"/>
          <w:kern w:val="0"/>
          <w:sz w:val="36"/>
          <w:szCs w:val="36"/>
        </w:rPr>
      </w:pPr>
      <w:r>
        <w:rPr>
          <w:rFonts w:ascii="宋体" w:hAnsi="宋体" w:cs="宋体"/>
          <w:bCs/>
          <w:color w:val="000000"/>
          <w:kern w:val="0"/>
          <w:sz w:val="36"/>
          <w:szCs w:val="36"/>
        </w:rPr>
        <w:t>浙江省优秀监理企业和监理人员评选办法</w:t>
      </w:r>
    </w:p>
    <w:p>
      <w:pPr>
        <w:widowControl/>
        <w:spacing w:before="100" w:beforeAutospacing="1" w:after="100" w:afterAutospacing="1" w:line="360" w:lineRule="auto"/>
        <w:jc w:val="center"/>
        <w:rPr>
          <w:rFonts w:ascii="仿宋" w:hAnsi="仿宋" w:eastAsia="仿宋" w:cs="宋体"/>
          <w:color w:val="000000"/>
          <w:kern w:val="0"/>
          <w:sz w:val="32"/>
          <w:szCs w:val="32"/>
        </w:rPr>
      </w:pPr>
      <w:r>
        <w:rPr>
          <w:rFonts w:ascii="仿宋" w:hAnsi="仿宋" w:eastAsia="仿宋" w:cs="宋体"/>
          <w:b/>
          <w:bCs/>
          <w:color w:val="000000"/>
          <w:kern w:val="0"/>
          <w:sz w:val="32"/>
          <w:szCs w:val="32"/>
        </w:rPr>
        <w:t xml:space="preserve">第一章 总 则 </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第一条 为营造</w:t>
      </w:r>
      <w:r>
        <w:rPr>
          <w:rFonts w:ascii="仿宋" w:hAnsi="仿宋" w:eastAsia="仿宋" w:cs="宋体"/>
          <w:color w:val="000000"/>
          <w:kern w:val="0"/>
          <w:sz w:val="32"/>
          <w:szCs w:val="32"/>
        </w:rPr>
        <w:t>建设监理行业“争创先进”的良好氛围</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引导</w:t>
      </w:r>
      <w:r>
        <w:rPr>
          <w:rFonts w:hint="eastAsia" w:ascii="仿宋" w:hAnsi="仿宋" w:eastAsia="仿宋" w:cs="宋体"/>
          <w:color w:val="000000"/>
          <w:kern w:val="0"/>
          <w:sz w:val="32"/>
          <w:szCs w:val="32"/>
        </w:rPr>
        <w:t>及激励</w:t>
      </w:r>
      <w:r>
        <w:rPr>
          <w:rFonts w:ascii="仿宋" w:hAnsi="仿宋" w:eastAsia="仿宋" w:cs="宋体"/>
          <w:color w:val="000000"/>
          <w:kern w:val="0"/>
          <w:sz w:val="32"/>
          <w:szCs w:val="32"/>
        </w:rPr>
        <w:t>企业创建“</w:t>
      </w:r>
      <w:r>
        <w:rPr>
          <w:rFonts w:hint="eastAsia" w:ascii="仿宋" w:hAnsi="仿宋" w:eastAsia="仿宋" w:cs="宋体"/>
          <w:color w:val="000000"/>
          <w:kern w:val="0"/>
          <w:sz w:val="32"/>
          <w:szCs w:val="32"/>
        </w:rPr>
        <w:t>品</w:t>
      </w:r>
      <w:r>
        <w:rPr>
          <w:rFonts w:ascii="仿宋" w:hAnsi="仿宋" w:eastAsia="仿宋" w:cs="宋体"/>
          <w:color w:val="000000"/>
          <w:kern w:val="0"/>
          <w:sz w:val="32"/>
          <w:szCs w:val="32"/>
        </w:rPr>
        <w:t>牌监理企业</w:t>
      </w:r>
      <w:bookmarkStart w:id="0" w:name="_GoBack"/>
      <w:bookmarkEnd w:id="0"/>
      <w:r>
        <w:rPr>
          <w:rFonts w:ascii="仿宋" w:hAnsi="仿宋" w:eastAsia="仿宋" w:cs="宋体"/>
          <w:color w:val="000000"/>
          <w:kern w:val="0"/>
          <w:sz w:val="32"/>
          <w:szCs w:val="32"/>
        </w:rPr>
        <w:t>”，树立建设监理行业优秀形象，推动建设监理行业的繁荣与发展，</w:t>
      </w:r>
      <w:r>
        <w:rPr>
          <w:rFonts w:hint="eastAsia" w:ascii="仿宋" w:hAnsi="仿宋" w:eastAsia="仿宋" w:cs="宋体"/>
          <w:color w:val="000000"/>
          <w:kern w:val="0"/>
          <w:sz w:val="32"/>
          <w:szCs w:val="32"/>
        </w:rPr>
        <w:t>规范评优工作，制定本评优办法。</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第二条 评优类别包括：浙江省优秀监理企业、浙江省优秀总监理工程师、浙江省优秀监理工程师。</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第三条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浙江省优秀监理企业、浙江省优秀总监理工程师、浙江省优秀监理工程师是浙江省建设监理行业的最高荣誉。</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第四条 浙江省优秀监理企业、浙江省优秀总监理工程师、浙江省优秀监理工程师的评选，按综合评分法和省外监理业务量排序法分别评选。企业在一个评优年度中只能选择一种方式申报，由企业根据自身情况自愿选定。</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第五条 浙江省优秀监理企业、浙江省优秀总监理工程师、浙江省优秀监理工程师原则上每年评选一次，</w:t>
      </w:r>
      <w:r>
        <w:rPr>
          <w:rFonts w:hint="eastAsia" w:ascii="仿宋" w:hAnsi="仿宋" w:eastAsia="仿宋"/>
          <w:color w:val="000000"/>
          <w:sz w:val="32"/>
          <w:szCs w:val="32"/>
        </w:rPr>
        <w:t>由监理企业自愿申报，行业协会择优评选</w:t>
      </w:r>
      <w:r>
        <w:rPr>
          <w:rFonts w:hint="eastAsia" w:ascii="仿宋" w:hAnsi="仿宋" w:eastAsia="仿宋" w:cs="宋体"/>
          <w:color w:val="000000"/>
          <w:kern w:val="0"/>
          <w:sz w:val="32"/>
          <w:szCs w:val="32"/>
        </w:rPr>
        <w:t>。</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第六条 浙江省优秀监理企业原则上不超过浙江省全过程工程咨询与监理管理协会团体会员上年年终总数的10%。按综合评分法和省外监理业务量排序法名额原则上按各50%比例分配。当一种评分法名额未满时，名额可统一再分配。</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为鼓励全省各地区监理企业积极创优，促进全省监理行业均衡发展，可增加不超过会员单位数量1%的名额，奖励给按综合评分法得分在其注册地所在设区市申报单位中排名第一且符合本办法第九条规定的评审条件的申报单位。</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按综合评分法评选的浙江省优秀总监理工程师不超过浙江省全过程工程咨询与监理管理协会</w:t>
      </w:r>
      <w:r>
        <w:rPr>
          <w:rFonts w:ascii="仿宋" w:hAnsi="仿宋" w:eastAsia="仿宋" w:cs="宋体"/>
          <w:color w:val="000000"/>
          <w:kern w:val="0"/>
          <w:sz w:val="32"/>
          <w:szCs w:val="32"/>
        </w:rPr>
        <w:t>团体会员的注册监理工程师</w:t>
      </w:r>
      <w:r>
        <w:rPr>
          <w:rFonts w:hint="eastAsia" w:ascii="仿宋" w:hAnsi="仿宋" w:eastAsia="仿宋" w:cs="宋体"/>
          <w:color w:val="000000"/>
          <w:kern w:val="0"/>
          <w:sz w:val="32"/>
          <w:szCs w:val="32"/>
        </w:rPr>
        <w:t>总数的</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%、浙江省优秀监理工程师不超过浙江省全过程工程咨询与监理管理协会</w:t>
      </w:r>
      <w:r>
        <w:rPr>
          <w:rFonts w:ascii="仿宋" w:hAnsi="仿宋" w:eastAsia="仿宋" w:cs="宋体"/>
          <w:color w:val="000000"/>
          <w:kern w:val="0"/>
          <w:sz w:val="32"/>
          <w:szCs w:val="32"/>
        </w:rPr>
        <w:t>团体会员的注册监理工程师</w:t>
      </w:r>
      <w:r>
        <w:rPr>
          <w:rFonts w:hint="eastAsia" w:ascii="仿宋" w:hAnsi="仿宋" w:eastAsia="仿宋" w:cs="宋体"/>
          <w:color w:val="000000"/>
          <w:kern w:val="0"/>
          <w:sz w:val="32"/>
          <w:szCs w:val="32"/>
        </w:rPr>
        <w:t>总数的1</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按省外监理业务量排序法评选浙江省优秀总监理工程师、浙江省优秀监理工程师的名额，按企业省外监理业务量分配。具体人员由企业自主择优决定申报。其中：上一年度企业省外监理合同额在500万元以上的，分配浙江省优秀总监理工程师、浙江省优秀监理工程师名额各1名；500万元以上的，每增加1000万元，再增加浙江省优秀总监理工程师、浙江省优秀监理工程师名额各1名；4500万以上的，每增加2000万，再增加浙江省优秀总监理工程师、浙江省优秀监理工程师名额各1名。</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第七条 评优工作由浙江省全过程工程咨询与监理管理协会组织实施，评审结果报浙江省建设行政主管部门，颁发荣誉证书。</w:t>
      </w:r>
    </w:p>
    <w:p>
      <w:pPr>
        <w:widowControl/>
        <w:adjustRightInd w:val="0"/>
        <w:snapToGrid w:val="0"/>
        <w:spacing w:line="360" w:lineRule="auto"/>
        <w:ind w:firstLine="643" w:firstLineChars="200"/>
        <w:jc w:val="center"/>
        <w:rPr>
          <w:rFonts w:ascii="仿宋" w:hAnsi="仿宋" w:eastAsia="仿宋" w:cs="宋体"/>
          <w:color w:val="000000"/>
          <w:kern w:val="0"/>
          <w:sz w:val="32"/>
          <w:szCs w:val="32"/>
        </w:rPr>
      </w:pPr>
      <w:r>
        <w:rPr>
          <w:rFonts w:ascii="仿宋" w:hAnsi="仿宋" w:eastAsia="仿宋" w:cs="宋体"/>
          <w:b/>
          <w:bCs/>
          <w:color w:val="000000"/>
          <w:kern w:val="0"/>
          <w:sz w:val="32"/>
          <w:szCs w:val="32"/>
        </w:rPr>
        <w:t>第二章 评选范围和条件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八</w:t>
      </w:r>
      <w:r>
        <w:rPr>
          <w:rFonts w:ascii="仿宋" w:hAnsi="仿宋" w:eastAsia="仿宋" w:cs="宋体"/>
          <w:color w:val="000000"/>
          <w:kern w:val="0"/>
          <w:sz w:val="32"/>
          <w:szCs w:val="32"/>
        </w:rPr>
        <w:t xml:space="preserve">条 </w:t>
      </w:r>
      <w:r>
        <w:rPr>
          <w:rFonts w:hint="eastAsia" w:ascii="仿宋" w:hAnsi="仿宋" w:eastAsia="仿宋" w:cs="宋体"/>
          <w:color w:val="000000"/>
          <w:kern w:val="0"/>
          <w:sz w:val="32"/>
          <w:szCs w:val="32"/>
        </w:rPr>
        <w:t>浙江省</w:t>
      </w:r>
      <w:r>
        <w:rPr>
          <w:rFonts w:ascii="仿宋" w:hAnsi="仿宋" w:eastAsia="仿宋" w:cs="宋体"/>
          <w:color w:val="000000"/>
          <w:kern w:val="0"/>
          <w:sz w:val="32"/>
          <w:szCs w:val="32"/>
        </w:rPr>
        <w:t>优秀监理企业评选范围为已取得监理企业资质证书，注册地在浙江省内，并已是</w:t>
      </w:r>
      <w:r>
        <w:rPr>
          <w:rFonts w:hint="eastAsia" w:ascii="仿宋" w:hAnsi="仿宋" w:eastAsia="仿宋" w:cs="宋体"/>
          <w:color w:val="000000"/>
          <w:kern w:val="0"/>
          <w:sz w:val="32"/>
          <w:szCs w:val="32"/>
        </w:rPr>
        <w:t>浙江省全过程工程咨询与监理管理协会</w:t>
      </w:r>
      <w:r>
        <w:rPr>
          <w:rFonts w:ascii="仿宋" w:hAnsi="仿宋" w:eastAsia="仿宋" w:cs="宋体"/>
          <w:color w:val="000000"/>
          <w:kern w:val="0"/>
          <w:sz w:val="32"/>
          <w:szCs w:val="32"/>
        </w:rPr>
        <w:t>团体会员的监理企业；优秀总监理工程师</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优秀监理工程师评选范围为</w:t>
      </w:r>
      <w:r>
        <w:rPr>
          <w:rFonts w:hint="eastAsia" w:ascii="仿宋" w:hAnsi="仿宋" w:eastAsia="仿宋" w:cs="宋体"/>
          <w:color w:val="000000"/>
          <w:kern w:val="0"/>
          <w:sz w:val="32"/>
          <w:szCs w:val="32"/>
        </w:rPr>
        <w:t>浙江省全过程工程咨询与监理管理协会</w:t>
      </w:r>
      <w:r>
        <w:rPr>
          <w:rFonts w:ascii="仿宋" w:hAnsi="仿宋" w:eastAsia="仿宋" w:cs="宋体"/>
          <w:color w:val="000000"/>
          <w:kern w:val="0"/>
          <w:sz w:val="32"/>
          <w:szCs w:val="32"/>
        </w:rPr>
        <w:t>团体会员的注册监理工程师。</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九</w:t>
      </w:r>
      <w:r>
        <w:rPr>
          <w:rFonts w:ascii="仿宋" w:hAnsi="仿宋" w:eastAsia="仿宋" w:cs="宋体"/>
          <w:color w:val="000000"/>
          <w:kern w:val="0"/>
          <w:sz w:val="32"/>
          <w:szCs w:val="32"/>
        </w:rPr>
        <w:t xml:space="preserve">条 </w:t>
      </w:r>
      <w:r>
        <w:rPr>
          <w:rFonts w:hint="eastAsia" w:ascii="仿宋" w:hAnsi="仿宋" w:eastAsia="仿宋" w:cs="宋体"/>
          <w:color w:val="000000"/>
          <w:kern w:val="0"/>
          <w:sz w:val="32"/>
          <w:szCs w:val="32"/>
        </w:rPr>
        <w:t>按综合评分法申报的</w:t>
      </w:r>
      <w:r>
        <w:rPr>
          <w:rFonts w:ascii="仿宋" w:hAnsi="仿宋" w:eastAsia="仿宋" w:cs="宋体"/>
          <w:color w:val="000000"/>
          <w:kern w:val="0"/>
          <w:sz w:val="32"/>
          <w:szCs w:val="32"/>
        </w:rPr>
        <w:t>浙江省优秀监理企业应具备下列条件：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模范遵守和执行国家及浙江省有关法律、法规、规范和标准，市场行为规范，重视企业精神文明建设和企业发展及科技进步，在本地区企业中实力强、发展快、质量优、效益好；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有健全的组织机构，通过ISO9000系列认证。各项管理职能和管理制度齐全，企业管理规范化，办公条件现代化，监理资料管理有序，归档规范；</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现场管理规范，项目监理机构人员组成与监理规划相一致，监理人员专业配套、持证上岗、工作到位，监理服务工作质量处于本地区同行业前列；</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甲级资质企业</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内竣工的监理工程有</w:t>
      </w: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个以上二等工程；乙级资质企业</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内竣工的监理工程有</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个以上二等工程；丙级资质企业</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内竣工的监理工程在</w:t>
      </w: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个以上；</w:t>
      </w:r>
      <w:r>
        <w:rPr>
          <w:rFonts w:hint="eastAsia" w:ascii="仿宋" w:hAnsi="仿宋" w:eastAsia="仿宋" w:cs="宋体"/>
          <w:color w:val="000000"/>
          <w:kern w:val="0"/>
          <w:sz w:val="32"/>
          <w:szCs w:val="32"/>
        </w:rPr>
        <w:t xml:space="preserve"> </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严格遵守行业自律公约，坚持公平竞争，维护行业声誉；</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全面履行合同，受到业主和工程承包单位好评。</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无</w:t>
      </w:r>
      <w:r>
        <w:rPr>
          <w:rFonts w:hint="eastAsia" w:ascii="仿宋" w:hAnsi="仿宋" w:eastAsia="仿宋" w:cs="宋体"/>
          <w:color w:val="000000"/>
          <w:kern w:val="0"/>
          <w:sz w:val="32"/>
          <w:szCs w:val="32"/>
        </w:rPr>
        <w:t>省级及以上行政处罚记录</w:t>
      </w:r>
      <w:r>
        <w:rPr>
          <w:rFonts w:ascii="仿宋" w:hAnsi="仿宋" w:eastAsia="仿宋" w:cs="宋体"/>
          <w:color w:val="000000"/>
          <w:kern w:val="0"/>
          <w:sz w:val="32"/>
          <w:szCs w:val="32"/>
        </w:rPr>
        <w:t>,未受到</w:t>
      </w:r>
      <w:r>
        <w:rPr>
          <w:rFonts w:hint="eastAsia" w:ascii="仿宋" w:hAnsi="仿宋" w:eastAsia="仿宋" w:cs="宋体"/>
          <w:color w:val="000000"/>
          <w:kern w:val="0"/>
          <w:sz w:val="32"/>
          <w:szCs w:val="32"/>
        </w:rPr>
        <w:t>省级及以上</w:t>
      </w:r>
      <w:r>
        <w:rPr>
          <w:rFonts w:ascii="仿宋" w:hAnsi="仿宋" w:eastAsia="仿宋" w:cs="宋体"/>
          <w:color w:val="000000"/>
          <w:kern w:val="0"/>
          <w:sz w:val="32"/>
          <w:szCs w:val="32"/>
        </w:rPr>
        <w:t>主管部门</w:t>
      </w:r>
      <w:r>
        <w:rPr>
          <w:rFonts w:hint="eastAsia" w:ascii="仿宋" w:hAnsi="仿宋" w:eastAsia="仿宋" w:cs="宋体"/>
          <w:color w:val="000000"/>
          <w:kern w:val="0"/>
          <w:sz w:val="32"/>
          <w:szCs w:val="32"/>
        </w:rPr>
        <w:t>的</w:t>
      </w:r>
      <w:r>
        <w:rPr>
          <w:rFonts w:ascii="仿宋" w:hAnsi="仿宋" w:eastAsia="仿宋" w:cs="宋体"/>
          <w:color w:val="000000"/>
          <w:kern w:val="0"/>
          <w:sz w:val="32"/>
          <w:szCs w:val="32"/>
        </w:rPr>
        <w:t>通报</w:t>
      </w:r>
      <w:r>
        <w:rPr>
          <w:rFonts w:hint="eastAsia" w:ascii="仿宋" w:hAnsi="仿宋" w:eastAsia="仿宋" w:cs="宋体"/>
          <w:color w:val="000000"/>
          <w:kern w:val="0"/>
          <w:sz w:val="32"/>
          <w:szCs w:val="32"/>
        </w:rPr>
        <w:t>批评</w:t>
      </w:r>
      <w:r>
        <w:rPr>
          <w:rFonts w:ascii="仿宋" w:hAnsi="仿宋" w:eastAsia="仿宋" w:cs="宋体"/>
          <w:color w:val="000000"/>
          <w:kern w:val="0"/>
          <w:sz w:val="32"/>
          <w:szCs w:val="32"/>
        </w:rPr>
        <w:t>；</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w:t>
      </w:r>
      <w:r>
        <w:rPr>
          <w:rFonts w:ascii="仿宋" w:hAnsi="仿宋" w:eastAsia="仿宋" w:cs="宋体"/>
          <w:color w:val="000000"/>
          <w:kern w:val="0"/>
          <w:sz w:val="32"/>
          <w:szCs w:val="32"/>
        </w:rPr>
        <w:t>遵守协会章程，按时缴纳会费，积极参加协会活动，为行业的发展主动提出合理化建议</w:t>
      </w:r>
      <w:r>
        <w:rPr>
          <w:rFonts w:hint="eastAsia" w:ascii="仿宋" w:hAnsi="仿宋" w:eastAsia="仿宋" w:cs="宋体"/>
          <w:color w:val="000000"/>
          <w:kern w:val="0"/>
          <w:sz w:val="32"/>
          <w:szCs w:val="32"/>
        </w:rPr>
        <w:t>；</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w:t>
      </w:r>
      <w:r>
        <w:rPr>
          <w:rFonts w:ascii="仿宋" w:hAnsi="仿宋" w:eastAsia="仿宋" w:cs="宋体"/>
          <w:color w:val="000000"/>
          <w:kern w:val="0"/>
          <w:sz w:val="32"/>
          <w:szCs w:val="32"/>
        </w:rPr>
        <w:t>所监理的工程</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曾获得省级</w:t>
      </w:r>
      <w:r>
        <w:rPr>
          <w:rFonts w:hint="eastAsia" w:ascii="仿宋" w:hAnsi="仿宋" w:eastAsia="仿宋" w:cs="宋体"/>
          <w:color w:val="000000"/>
          <w:kern w:val="0"/>
          <w:sz w:val="32"/>
          <w:szCs w:val="32"/>
        </w:rPr>
        <w:t>及以上</w:t>
      </w:r>
      <w:r>
        <w:rPr>
          <w:rFonts w:ascii="仿宋" w:hAnsi="仿宋" w:eastAsia="仿宋" w:cs="宋体"/>
          <w:color w:val="000000"/>
          <w:kern w:val="0"/>
          <w:sz w:val="32"/>
          <w:szCs w:val="32"/>
        </w:rPr>
        <w:t>奖项</w:t>
      </w:r>
      <w:r>
        <w:rPr>
          <w:rFonts w:hint="eastAsia" w:ascii="仿宋" w:hAnsi="仿宋" w:eastAsia="仿宋" w:cs="宋体"/>
          <w:color w:val="000000"/>
          <w:kern w:val="0"/>
          <w:sz w:val="32"/>
          <w:szCs w:val="32"/>
        </w:rPr>
        <w:t>。</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第十条  按省外监理业务量排序评分法申报的浙江省优秀监理企业除应具备第九条第1-7点外，还应具备下列条件：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所监理的工程</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曾获得</w:t>
      </w:r>
      <w:r>
        <w:rPr>
          <w:rFonts w:hint="eastAsia" w:ascii="仿宋" w:hAnsi="仿宋" w:eastAsia="仿宋" w:cs="宋体"/>
          <w:color w:val="000000"/>
          <w:kern w:val="0"/>
          <w:sz w:val="32"/>
          <w:szCs w:val="32"/>
        </w:rPr>
        <w:t>省外设区市</w:t>
      </w:r>
      <w:r>
        <w:rPr>
          <w:rFonts w:ascii="仿宋" w:hAnsi="仿宋" w:eastAsia="仿宋" w:cs="宋体"/>
          <w:color w:val="000000"/>
          <w:kern w:val="0"/>
          <w:sz w:val="32"/>
          <w:szCs w:val="32"/>
        </w:rPr>
        <w:t>级</w:t>
      </w:r>
      <w:r>
        <w:rPr>
          <w:rFonts w:hint="eastAsia" w:ascii="仿宋" w:hAnsi="仿宋" w:eastAsia="仿宋" w:cs="宋体"/>
          <w:color w:val="000000"/>
          <w:kern w:val="0"/>
          <w:sz w:val="32"/>
          <w:szCs w:val="32"/>
        </w:rPr>
        <w:t>及以上</w:t>
      </w:r>
      <w:r>
        <w:rPr>
          <w:rFonts w:ascii="仿宋" w:hAnsi="仿宋" w:eastAsia="仿宋" w:cs="宋体"/>
          <w:color w:val="000000"/>
          <w:kern w:val="0"/>
          <w:sz w:val="32"/>
          <w:szCs w:val="32"/>
        </w:rPr>
        <w:t>奖项；</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2.自上年度1月1日起至本年度评审结果公告前未发生下列情况的：</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（1）所监理的项目发生较大及以上安全事故，或发生二起及以上一般安全事故的；</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（2）所监理的项目发生较大及以上工程质量事故；</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（3）以不正当手段获取工程项目，被相关主管部门查实的；</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（4）被省外省级建设行政主管部门通报批评两次（含）及以上的；</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（5）发生其他社会影响较为恶劣的事件的。</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十一</w:t>
      </w:r>
      <w:r>
        <w:rPr>
          <w:rFonts w:ascii="仿宋" w:hAnsi="仿宋" w:eastAsia="仿宋" w:cs="宋体"/>
          <w:color w:val="000000"/>
          <w:kern w:val="0"/>
          <w:sz w:val="32"/>
          <w:szCs w:val="32"/>
        </w:rPr>
        <w:t xml:space="preserve">条 </w:t>
      </w:r>
      <w:r>
        <w:rPr>
          <w:rFonts w:hint="eastAsia" w:ascii="仿宋" w:hAnsi="仿宋" w:eastAsia="仿宋" w:cs="宋体"/>
          <w:color w:val="000000"/>
          <w:kern w:val="0"/>
          <w:sz w:val="32"/>
          <w:szCs w:val="32"/>
        </w:rPr>
        <w:t>按综合评分法评选的</w:t>
      </w:r>
      <w:r>
        <w:rPr>
          <w:rFonts w:ascii="仿宋" w:hAnsi="仿宋" w:eastAsia="仿宋" w:cs="宋体"/>
          <w:color w:val="000000"/>
          <w:kern w:val="0"/>
          <w:sz w:val="32"/>
          <w:szCs w:val="32"/>
        </w:rPr>
        <w:t>浙江省优秀总监理工程师应具备下列条件：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具有全国《</w:t>
      </w:r>
      <w:r>
        <w:rPr>
          <w:rFonts w:hint="eastAsia" w:ascii="仿宋" w:hAnsi="仿宋" w:eastAsia="仿宋" w:cs="宋体"/>
          <w:color w:val="000000"/>
          <w:kern w:val="0"/>
          <w:sz w:val="32"/>
          <w:szCs w:val="32"/>
        </w:rPr>
        <w:t>注册</w:t>
      </w:r>
      <w:r>
        <w:rPr>
          <w:rFonts w:ascii="仿宋" w:hAnsi="仿宋" w:eastAsia="仿宋" w:cs="宋体"/>
          <w:color w:val="000000"/>
          <w:kern w:val="0"/>
          <w:sz w:val="32"/>
          <w:szCs w:val="32"/>
        </w:rPr>
        <w:t>监理工程师</w:t>
      </w:r>
      <w:r>
        <w:rPr>
          <w:rFonts w:hint="eastAsia" w:ascii="仿宋" w:hAnsi="仿宋" w:eastAsia="仿宋" w:cs="宋体"/>
          <w:color w:val="000000"/>
          <w:kern w:val="0"/>
          <w:sz w:val="32"/>
          <w:szCs w:val="32"/>
        </w:rPr>
        <w:t>注册执业</w:t>
      </w:r>
      <w:r>
        <w:rPr>
          <w:rFonts w:ascii="仿宋" w:hAnsi="仿宋" w:eastAsia="仿宋" w:cs="宋体"/>
          <w:color w:val="000000"/>
          <w:kern w:val="0"/>
          <w:sz w:val="32"/>
          <w:szCs w:val="32"/>
        </w:rPr>
        <w:t>证书》，并担任总监理工程师职务；</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至少担任过</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个一等工程或</w:t>
      </w: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个二等工程项目的总监理工程师职务；近两年担任过不少于1个二等工程以上项目的总监理工程师职务；</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工程监理效果突出，成绩卓越。担任总监理工程师职务的工程</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获得过省级</w:t>
      </w:r>
      <w:r>
        <w:rPr>
          <w:rFonts w:hint="eastAsia" w:ascii="仿宋" w:hAnsi="仿宋" w:eastAsia="仿宋" w:cs="宋体"/>
          <w:color w:val="000000"/>
          <w:kern w:val="0"/>
          <w:sz w:val="32"/>
          <w:szCs w:val="32"/>
        </w:rPr>
        <w:t>及以上</w:t>
      </w:r>
      <w:r>
        <w:rPr>
          <w:rFonts w:ascii="仿宋" w:hAnsi="仿宋" w:eastAsia="仿宋" w:cs="宋体"/>
          <w:color w:val="000000"/>
          <w:kern w:val="0"/>
          <w:sz w:val="32"/>
          <w:szCs w:val="32"/>
        </w:rPr>
        <w:t>奖项；</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担任总监理工程师职务的工程项目数符合规定，能严格按国家、省和地方有关规定开展监理工作，确保必须的监理到位率；</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具有较强的领导能力和综合协调能力，团结协作精神，责任心强，监理到位，能认真履行合同，</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未发生过监理责任事故；</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遵纪守法，廉洁奉公，严格监理，热情服务，恪守职业道德，赢得业主和工程承包商的信任，</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无不良记录，受到政府管理部门或社会较高的评价；</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7</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监理的工程项目</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未发生工程建设事故或用户较严重的投诉，</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无</w:t>
      </w:r>
      <w:r>
        <w:rPr>
          <w:rFonts w:hint="eastAsia" w:ascii="仿宋" w:hAnsi="仿宋" w:eastAsia="仿宋" w:cs="宋体"/>
          <w:color w:val="000000"/>
          <w:kern w:val="0"/>
          <w:sz w:val="32"/>
          <w:szCs w:val="32"/>
        </w:rPr>
        <w:t>省级及以上行政处罚记录</w:t>
      </w:r>
      <w:r>
        <w:rPr>
          <w:rFonts w:ascii="仿宋" w:hAnsi="仿宋" w:eastAsia="仿宋" w:cs="宋体"/>
          <w:color w:val="000000"/>
          <w:kern w:val="0"/>
          <w:sz w:val="32"/>
          <w:szCs w:val="32"/>
        </w:rPr>
        <w:t>,未受到</w:t>
      </w:r>
      <w:r>
        <w:rPr>
          <w:rFonts w:hint="eastAsia" w:ascii="仿宋" w:hAnsi="仿宋" w:eastAsia="仿宋" w:cs="宋体"/>
          <w:color w:val="000000"/>
          <w:kern w:val="0"/>
          <w:sz w:val="32"/>
          <w:szCs w:val="32"/>
        </w:rPr>
        <w:t>省级及以上</w:t>
      </w:r>
      <w:r>
        <w:rPr>
          <w:rFonts w:ascii="仿宋" w:hAnsi="仿宋" w:eastAsia="仿宋" w:cs="宋体"/>
          <w:color w:val="000000"/>
          <w:kern w:val="0"/>
          <w:sz w:val="32"/>
          <w:szCs w:val="32"/>
        </w:rPr>
        <w:t>主管部门</w:t>
      </w:r>
      <w:r>
        <w:rPr>
          <w:rFonts w:hint="eastAsia" w:ascii="仿宋" w:hAnsi="仿宋" w:eastAsia="仿宋" w:cs="宋体"/>
          <w:color w:val="000000"/>
          <w:kern w:val="0"/>
          <w:sz w:val="32"/>
          <w:szCs w:val="32"/>
        </w:rPr>
        <w:t>的</w:t>
      </w:r>
      <w:r>
        <w:rPr>
          <w:rFonts w:ascii="仿宋" w:hAnsi="仿宋" w:eastAsia="仿宋" w:cs="宋体"/>
          <w:color w:val="000000"/>
          <w:kern w:val="0"/>
          <w:sz w:val="32"/>
          <w:szCs w:val="32"/>
        </w:rPr>
        <w:t>通报</w:t>
      </w:r>
      <w:r>
        <w:rPr>
          <w:rFonts w:hint="eastAsia" w:ascii="仿宋" w:hAnsi="仿宋" w:eastAsia="仿宋" w:cs="宋体"/>
          <w:color w:val="000000"/>
          <w:kern w:val="0"/>
          <w:sz w:val="32"/>
          <w:szCs w:val="32"/>
        </w:rPr>
        <w:t>批评</w:t>
      </w:r>
      <w:r>
        <w:rPr>
          <w:rFonts w:ascii="仿宋" w:hAnsi="仿宋" w:eastAsia="仿宋" w:cs="宋体"/>
          <w:color w:val="000000"/>
          <w:kern w:val="0"/>
          <w:sz w:val="32"/>
          <w:szCs w:val="32"/>
        </w:rPr>
        <w:t>。</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十二</w:t>
      </w:r>
      <w:r>
        <w:rPr>
          <w:rFonts w:ascii="仿宋" w:hAnsi="仿宋" w:eastAsia="仿宋" w:cs="宋体"/>
          <w:color w:val="000000"/>
          <w:kern w:val="0"/>
          <w:sz w:val="32"/>
          <w:szCs w:val="32"/>
        </w:rPr>
        <w:t>条</w:t>
      </w:r>
      <w:r>
        <w:rPr>
          <w:rFonts w:hint="eastAsia" w:ascii="仿宋" w:hAnsi="仿宋" w:eastAsia="仿宋" w:cs="宋体"/>
          <w:color w:val="000000"/>
          <w:kern w:val="0"/>
          <w:sz w:val="32"/>
          <w:szCs w:val="32"/>
        </w:rPr>
        <w:t xml:space="preserve"> 按综合评分法评选的</w:t>
      </w:r>
      <w:r>
        <w:rPr>
          <w:rFonts w:ascii="仿宋" w:hAnsi="仿宋" w:eastAsia="仿宋" w:cs="宋体"/>
          <w:color w:val="000000"/>
          <w:kern w:val="0"/>
          <w:sz w:val="32"/>
          <w:szCs w:val="32"/>
        </w:rPr>
        <w:t>浙江省优秀监理工程师应具备下列条件：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具有全国《</w:t>
      </w:r>
      <w:r>
        <w:rPr>
          <w:rFonts w:hint="eastAsia" w:ascii="仿宋" w:hAnsi="仿宋" w:eastAsia="仿宋" w:cs="宋体"/>
          <w:color w:val="000000"/>
          <w:kern w:val="0"/>
          <w:sz w:val="32"/>
          <w:szCs w:val="32"/>
        </w:rPr>
        <w:t>注册</w:t>
      </w:r>
      <w:r>
        <w:rPr>
          <w:rFonts w:ascii="仿宋" w:hAnsi="仿宋" w:eastAsia="仿宋" w:cs="宋体"/>
          <w:color w:val="000000"/>
          <w:kern w:val="0"/>
          <w:sz w:val="32"/>
          <w:szCs w:val="32"/>
        </w:rPr>
        <w:t>监理工程师</w:t>
      </w:r>
      <w:r>
        <w:rPr>
          <w:rFonts w:hint="eastAsia" w:ascii="仿宋" w:hAnsi="仿宋" w:eastAsia="仿宋" w:cs="宋体"/>
          <w:color w:val="000000"/>
          <w:kern w:val="0"/>
          <w:sz w:val="32"/>
          <w:szCs w:val="32"/>
        </w:rPr>
        <w:t>注册执业</w:t>
      </w:r>
      <w:r>
        <w:rPr>
          <w:rFonts w:ascii="仿宋" w:hAnsi="仿宋" w:eastAsia="仿宋" w:cs="宋体"/>
          <w:color w:val="000000"/>
          <w:kern w:val="0"/>
          <w:sz w:val="32"/>
          <w:szCs w:val="32"/>
        </w:rPr>
        <w:t>证书》，在施工现场担任总监理工程师职务或监理工程师职务；</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近五年担任监理工程师职务的监理项目不少于3个，原则上承担过二等以上工程项目的监理任务；</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监理效果突出，成绩卓越</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担任监理工程师职务的监理工程</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获得过</w:t>
      </w:r>
      <w:r>
        <w:rPr>
          <w:rFonts w:hint="eastAsia" w:ascii="仿宋" w:hAnsi="仿宋" w:eastAsia="仿宋" w:cs="宋体"/>
          <w:color w:val="000000"/>
          <w:kern w:val="0"/>
          <w:sz w:val="32"/>
          <w:szCs w:val="32"/>
        </w:rPr>
        <w:t>设区</w:t>
      </w:r>
      <w:r>
        <w:rPr>
          <w:rFonts w:ascii="仿宋" w:hAnsi="仿宋" w:eastAsia="仿宋" w:cs="宋体"/>
          <w:color w:val="000000"/>
          <w:kern w:val="0"/>
          <w:sz w:val="32"/>
          <w:szCs w:val="32"/>
        </w:rPr>
        <w:t>市级</w:t>
      </w:r>
      <w:r>
        <w:rPr>
          <w:rFonts w:hint="eastAsia" w:ascii="仿宋" w:hAnsi="仿宋" w:eastAsia="仿宋" w:cs="宋体"/>
          <w:color w:val="000000"/>
          <w:kern w:val="0"/>
          <w:sz w:val="32"/>
          <w:szCs w:val="32"/>
        </w:rPr>
        <w:t>及</w:t>
      </w:r>
      <w:r>
        <w:rPr>
          <w:rFonts w:ascii="仿宋" w:hAnsi="仿宋" w:eastAsia="仿宋" w:cs="宋体"/>
          <w:color w:val="000000"/>
          <w:kern w:val="0"/>
          <w:sz w:val="32"/>
          <w:szCs w:val="32"/>
        </w:rPr>
        <w:t>以上奖项；</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在监理工程师岗位任职时，没有兼职，并且专业技术水平较高，能够严格执行各项技术规范和标准；在总监理工程师岗位任职时，其工程项目数符合规定；</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具有综合监理能力</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团结协作精神</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责任心强，能认真履行合同，</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未发生过监理责任事故；</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遵纪守法，廉洁奉公，严格监理，热情服务，恪守职业道德，赢得业主和工程承包商的信任，受到政府管理部门或社会较高的评价，</w:t>
      </w:r>
      <w:r>
        <w:rPr>
          <w:rFonts w:hint="eastAsia" w:ascii="仿宋" w:hAnsi="仿宋" w:eastAsia="仿宋" w:cs="宋体"/>
          <w:color w:val="000000"/>
          <w:kern w:val="0"/>
          <w:sz w:val="32"/>
          <w:szCs w:val="32"/>
        </w:rPr>
        <w:t>本年度无</w:t>
      </w:r>
      <w:r>
        <w:rPr>
          <w:rFonts w:ascii="仿宋" w:hAnsi="仿宋" w:eastAsia="仿宋" w:cs="宋体"/>
          <w:color w:val="000000"/>
          <w:kern w:val="0"/>
          <w:sz w:val="32"/>
          <w:szCs w:val="32"/>
        </w:rPr>
        <w:t>不良记录；</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7</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监理的工程项目</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未发生过工程建设的事故或用户较严重的投诉，</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无</w:t>
      </w:r>
      <w:r>
        <w:rPr>
          <w:rFonts w:hint="eastAsia" w:ascii="仿宋" w:hAnsi="仿宋" w:eastAsia="仿宋" w:cs="宋体"/>
          <w:color w:val="000000"/>
          <w:kern w:val="0"/>
          <w:sz w:val="32"/>
          <w:szCs w:val="32"/>
        </w:rPr>
        <w:t>省级及以上行政处罚记录</w:t>
      </w:r>
      <w:r>
        <w:rPr>
          <w:rFonts w:ascii="仿宋" w:hAnsi="仿宋" w:eastAsia="仿宋" w:cs="宋体"/>
          <w:color w:val="000000"/>
          <w:kern w:val="0"/>
          <w:sz w:val="32"/>
          <w:szCs w:val="32"/>
        </w:rPr>
        <w:t>,未受到</w:t>
      </w:r>
      <w:r>
        <w:rPr>
          <w:rFonts w:hint="eastAsia" w:ascii="仿宋" w:hAnsi="仿宋" w:eastAsia="仿宋" w:cs="宋体"/>
          <w:color w:val="000000"/>
          <w:kern w:val="0"/>
          <w:sz w:val="32"/>
          <w:szCs w:val="32"/>
        </w:rPr>
        <w:t>省级及以上</w:t>
      </w:r>
      <w:r>
        <w:rPr>
          <w:rFonts w:ascii="仿宋" w:hAnsi="仿宋" w:eastAsia="仿宋" w:cs="宋体"/>
          <w:color w:val="000000"/>
          <w:kern w:val="0"/>
          <w:sz w:val="32"/>
          <w:szCs w:val="32"/>
        </w:rPr>
        <w:t>主管部门</w:t>
      </w:r>
      <w:r>
        <w:rPr>
          <w:rFonts w:hint="eastAsia" w:ascii="仿宋" w:hAnsi="仿宋" w:eastAsia="仿宋" w:cs="宋体"/>
          <w:color w:val="000000"/>
          <w:kern w:val="0"/>
          <w:sz w:val="32"/>
          <w:szCs w:val="32"/>
        </w:rPr>
        <w:t>的</w:t>
      </w:r>
      <w:r>
        <w:rPr>
          <w:rFonts w:ascii="仿宋" w:hAnsi="仿宋" w:eastAsia="仿宋" w:cs="宋体"/>
          <w:color w:val="000000"/>
          <w:kern w:val="0"/>
          <w:sz w:val="32"/>
          <w:szCs w:val="32"/>
        </w:rPr>
        <w:t>通报</w:t>
      </w:r>
      <w:r>
        <w:rPr>
          <w:rFonts w:hint="eastAsia" w:ascii="仿宋" w:hAnsi="仿宋" w:eastAsia="仿宋" w:cs="宋体"/>
          <w:color w:val="000000"/>
          <w:kern w:val="0"/>
          <w:sz w:val="32"/>
          <w:szCs w:val="32"/>
        </w:rPr>
        <w:t>批评</w:t>
      </w:r>
      <w:r>
        <w:rPr>
          <w:rFonts w:ascii="仿宋" w:hAnsi="仿宋" w:eastAsia="仿宋" w:cs="宋体"/>
          <w:color w:val="000000"/>
          <w:kern w:val="0"/>
          <w:sz w:val="32"/>
          <w:szCs w:val="32"/>
        </w:rPr>
        <w:t>。</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第十三条 按省外监理业务量排序评分法评选的优秀总监理工程师、优秀监理工程师应符合下列条件：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具有全国《</w:t>
      </w:r>
      <w:r>
        <w:rPr>
          <w:rFonts w:hint="eastAsia" w:ascii="仿宋" w:hAnsi="仿宋" w:eastAsia="仿宋" w:cs="宋体"/>
          <w:color w:val="000000"/>
          <w:kern w:val="0"/>
          <w:sz w:val="32"/>
          <w:szCs w:val="32"/>
        </w:rPr>
        <w:t>注册</w:t>
      </w:r>
      <w:r>
        <w:rPr>
          <w:rFonts w:ascii="仿宋" w:hAnsi="仿宋" w:eastAsia="仿宋" w:cs="宋体"/>
          <w:color w:val="000000"/>
          <w:kern w:val="0"/>
          <w:sz w:val="32"/>
          <w:szCs w:val="32"/>
        </w:rPr>
        <w:t>监理工程师</w:t>
      </w:r>
      <w:r>
        <w:rPr>
          <w:rFonts w:hint="eastAsia" w:ascii="仿宋" w:hAnsi="仿宋" w:eastAsia="仿宋" w:cs="宋体"/>
          <w:color w:val="000000"/>
          <w:kern w:val="0"/>
          <w:sz w:val="32"/>
          <w:szCs w:val="32"/>
        </w:rPr>
        <w:t>注册执业</w:t>
      </w:r>
      <w:r>
        <w:rPr>
          <w:rFonts w:ascii="仿宋" w:hAnsi="仿宋" w:eastAsia="仿宋" w:cs="宋体"/>
          <w:color w:val="000000"/>
          <w:kern w:val="0"/>
          <w:sz w:val="32"/>
          <w:szCs w:val="32"/>
        </w:rPr>
        <w:t>证书》，并担任总监理工程师职务</w:t>
      </w:r>
      <w:r>
        <w:rPr>
          <w:rFonts w:hint="eastAsia" w:ascii="仿宋" w:hAnsi="仿宋" w:eastAsia="仿宋" w:cs="宋体"/>
          <w:color w:val="000000"/>
          <w:kern w:val="0"/>
          <w:sz w:val="32"/>
          <w:szCs w:val="32"/>
        </w:rPr>
        <w:t>或专业监理工程师职务</w:t>
      </w:r>
      <w:r>
        <w:rPr>
          <w:rFonts w:ascii="仿宋" w:hAnsi="仿宋" w:eastAsia="仿宋" w:cs="宋体"/>
          <w:color w:val="000000"/>
          <w:kern w:val="0"/>
          <w:sz w:val="32"/>
          <w:szCs w:val="32"/>
        </w:rPr>
        <w:t>；</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工程监理效果突出，成绩卓越</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能严格按国家、省和地方有关规定开展监理工作，确保必须的监理到位率；</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具有较强的领导能力和综合协调能力，团结协作精神，责任心强，监理到位，能认真履行合同</w:t>
      </w:r>
      <w:r>
        <w:rPr>
          <w:rFonts w:hint="eastAsia" w:ascii="仿宋" w:hAnsi="仿宋" w:eastAsia="仿宋" w:cs="宋体"/>
          <w:color w:val="000000"/>
          <w:kern w:val="0"/>
          <w:sz w:val="32"/>
          <w:szCs w:val="32"/>
        </w:rPr>
        <w:t>；</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遵纪守法，廉洁奉公，严格监理，热情服务，恪守职业道德，赢得业主和工程承包商的信任；</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5.自上年度1月1日起至本年度评审结果公告前，所监理的工程项目</w:t>
      </w:r>
      <w:r>
        <w:rPr>
          <w:rFonts w:ascii="仿宋" w:hAnsi="仿宋" w:eastAsia="仿宋" w:cs="宋体"/>
          <w:color w:val="000000"/>
          <w:kern w:val="0"/>
          <w:sz w:val="32"/>
          <w:szCs w:val="32"/>
        </w:rPr>
        <w:t>未发生过</w:t>
      </w:r>
      <w:r>
        <w:rPr>
          <w:rFonts w:hint="eastAsia" w:ascii="仿宋" w:hAnsi="仿宋" w:eastAsia="仿宋" w:cs="宋体"/>
          <w:color w:val="000000"/>
          <w:kern w:val="0"/>
          <w:sz w:val="32"/>
          <w:szCs w:val="32"/>
        </w:rPr>
        <w:t>质量或安全</w:t>
      </w:r>
      <w:r>
        <w:rPr>
          <w:rFonts w:ascii="仿宋" w:hAnsi="仿宋" w:eastAsia="仿宋" w:cs="宋体"/>
          <w:color w:val="000000"/>
          <w:kern w:val="0"/>
          <w:sz w:val="32"/>
          <w:szCs w:val="32"/>
        </w:rPr>
        <w:t>事故</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无</w:t>
      </w:r>
      <w:r>
        <w:rPr>
          <w:rFonts w:hint="eastAsia" w:ascii="仿宋" w:hAnsi="仿宋" w:eastAsia="仿宋" w:cs="宋体"/>
          <w:color w:val="000000"/>
          <w:kern w:val="0"/>
          <w:sz w:val="32"/>
          <w:szCs w:val="32"/>
        </w:rPr>
        <w:t>省级及以上</w:t>
      </w:r>
      <w:r>
        <w:rPr>
          <w:rFonts w:ascii="仿宋" w:hAnsi="仿宋" w:eastAsia="仿宋" w:cs="宋体"/>
          <w:color w:val="000000"/>
          <w:kern w:val="0"/>
          <w:sz w:val="32"/>
          <w:szCs w:val="32"/>
        </w:rPr>
        <w:t>不良</w:t>
      </w:r>
      <w:r>
        <w:rPr>
          <w:rFonts w:hint="eastAsia" w:ascii="仿宋" w:hAnsi="仿宋" w:eastAsia="仿宋" w:cs="宋体"/>
          <w:color w:val="000000"/>
          <w:kern w:val="0"/>
          <w:sz w:val="32"/>
          <w:szCs w:val="32"/>
        </w:rPr>
        <w:t>行为</w:t>
      </w:r>
      <w:r>
        <w:rPr>
          <w:rFonts w:ascii="仿宋" w:hAnsi="仿宋" w:eastAsia="仿宋" w:cs="宋体"/>
          <w:color w:val="000000"/>
          <w:kern w:val="0"/>
          <w:sz w:val="32"/>
          <w:szCs w:val="32"/>
        </w:rPr>
        <w:t>记录</w:t>
      </w:r>
      <w:r>
        <w:rPr>
          <w:rFonts w:hint="eastAsia" w:ascii="仿宋" w:hAnsi="仿宋" w:eastAsia="仿宋" w:cs="宋体"/>
          <w:color w:val="000000"/>
          <w:kern w:val="0"/>
          <w:sz w:val="32"/>
          <w:szCs w:val="32"/>
        </w:rPr>
        <w:t>、无省级及以上行政处罚记录</w:t>
      </w:r>
      <w:r>
        <w:rPr>
          <w:rFonts w:ascii="仿宋" w:hAnsi="仿宋" w:eastAsia="仿宋" w:cs="宋体"/>
          <w:color w:val="000000"/>
          <w:kern w:val="0"/>
          <w:sz w:val="32"/>
          <w:szCs w:val="32"/>
        </w:rPr>
        <w:t>,未受到</w:t>
      </w:r>
      <w:r>
        <w:rPr>
          <w:rFonts w:hint="eastAsia" w:ascii="仿宋" w:hAnsi="仿宋" w:eastAsia="仿宋" w:cs="宋体"/>
          <w:color w:val="000000"/>
          <w:kern w:val="0"/>
          <w:sz w:val="32"/>
          <w:szCs w:val="32"/>
        </w:rPr>
        <w:t>过省级及以上</w:t>
      </w:r>
      <w:r>
        <w:rPr>
          <w:rFonts w:ascii="仿宋" w:hAnsi="仿宋" w:eastAsia="仿宋" w:cs="宋体"/>
          <w:color w:val="000000"/>
          <w:kern w:val="0"/>
          <w:sz w:val="32"/>
          <w:szCs w:val="32"/>
        </w:rPr>
        <w:t>主管部门</w:t>
      </w:r>
      <w:r>
        <w:rPr>
          <w:rFonts w:hint="eastAsia" w:ascii="仿宋" w:hAnsi="仿宋" w:eastAsia="仿宋" w:cs="宋体"/>
          <w:color w:val="000000"/>
          <w:kern w:val="0"/>
          <w:sz w:val="32"/>
          <w:szCs w:val="32"/>
        </w:rPr>
        <w:t>的</w:t>
      </w:r>
      <w:r>
        <w:rPr>
          <w:rFonts w:ascii="仿宋" w:hAnsi="仿宋" w:eastAsia="仿宋" w:cs="宋体"/>
          <w:color w:val="000000"/>
          <w:kern w:val="0"/>
          <w:sz w:val="32"/>
          <w:szCs w:val="32"/>
        </w:rPr>
        <w:t>通报</w:t>
      </w:r>
      <w:r>
        <w:rPr>
          <w:rFonts w:hint="eastAsia" w:ascii="仿宋" w:hAnsi="仿宋" w:eastAsia="仿宋" w:cs="宋体"/>
          <w:color w:val="000000"/>
          <w:kern w:val="0"/>
          <w:sz w:val="32"/>
          <w:szCs w:val="32"/>
        </w:rPr>
        <w:t>批评</w:t>
      </w:r>
      <w:r>
        <w:rPr>
          <w:rFonts w:ascii="仿宋" w:hAnsi="仿宋" w:eastAsia="仿宋" w:cs="宋体"/>
          <w:color w:val="000000"/>
          <w:kern w:val="0"/>
          <w:sz w:val="32"/>
          <w:szCs w:val="32"/>
        </w:rPr>
        <w:t>。</w:t>
      </w:r>
    </w:p>
    <w:p>
      <w:pPr>
        <w:widowControl/>
        <w:adjustRightInd w:val="0"/>
        <w:snapToGrid w:val="0"/>
        <w:spacing w:line="360" w:lineRule="auto"/>
        <w:jc w:val="center"/>
        <w:rPr>
          <w:rFonts w:ascii="仿宋" w:hAnsi="仿宋" w:eastAsia="仿宋" w:cs="宋体"/>
          <w:color w:val="000000"/>
          <w:kern w:val="0"/>
          <w:sz w:val="32"/>
          <w:szCs w:val="32"/>
        </w:rPr>
      </w:pPr>
      <w:r>
        <w:rPr>
          <w:rFonts w:ascii="仿宋" w:hAnsi="仿宋" w:eastAsia="仿宋" w:cs="宋体"/>
          <w:b/>
          <w:bCs/>
          <w:color w:val="000000"/>
          <w:kern w:val="0"/>
          <w:sz w:val="32"/>
          <w:szCs w:val="32"/>
        </w:rPr>
        <w:t xml:space="preserve">第三章 申报程序及材料 </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十四</w:t>
      </w:r>
      <w:r>
        <w:rPr>
          <w:rFonts w:ascii="仿宋" w:hAnsi="仿宋" w:eastAsia="仿宋" w:cs="宋体"/>
          <w:color w:val="000000"/>
          <w:kern w:val="0"/>
          <w:sz w:val="32"/>
          <w:szCs w:val="32"/>
        </w:rPr>
        <w:t xml:space="preserve">条 申报程序: </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各监理企业按照评选条件填写《浙江省优秀监理企业申报表》；各监理人员按照评选条件填写《浙江省优秀总监理工程师申报表》或《浙江省优秀监理工程师申报表》，经所在单位签署意见后</w:t>
      </w:r>
      <w:r>
        <w:rPr>
          <w:rFonts w:hint="eastAsia" w:ascii="仿宋" w:hAnsi="仿宋" w:eastAsia="仿宋" w:cs="宋体"/>
          <w:color w:val="000000"/>
          <w:kern w:val="0"/>
          <w:sz w:val="32"/>
          <w:szCs w:val="32"/>
        </w:rPr>
        <w:t>上报协会。</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十五</w:t>
      </w:r>
      <w:r>
        <w:rPr>
          <w:rFonts w:ascii="仿宋" w:hAnsi="仿宋" w:eastAsia="仿宋" w:cs="宋体"/>
          <w:color w:val="000000"/>
          <w:kern w:val="0"/>
          <w:sz w:val="32"/>
          <w:szCs w:val="32"/>
        </w:rPr>
        <w:t xml:space="preserve">条 </w:t>
      </w:r>
      <w:r>
        <w:rPr>
          <w:rFonts w:hint="eastAsia" w:ascii="仿宋" w:hAnsi="仿宋" w:eastAsia="仿宋" w:cs="宋体"/>
          <w:color w:val="000000"/>
          <w:kern w:val="0"/>
          <w:sz w:val="32"/>
          <w:szCs w:val="32"/>
        </w:rPr>
        <w:t>同一人不得</w:t>
      </w:r>
      <w:r>
        <w:rPr>
          <w:rFonts w:ascii="仿宋" w:hAnsi="仿宋" w:eastAsia="仿宋" w:cs="宋体"/>
          <w:color w:val="000000"/>
          <w:kern w:val="0"/>
          <w:sz w:val="32"/>
          <w:szCs w:val="32"/>
        </w:rPr>
        <w:t>同时申报优秀总监理工程师和优秀监理工程师。</w:t>
      </w:r>
    </w:p>
    <w:p>
      <w:pPr>
        <w:widowControl/>
        <w:adjustRightInd w:val="0"/>
        <w:snapToGrid w:val="0"/>
        <w:spacing w:line="360" w:lineRule="auto"/>
        <w:ind w:firstLine="640" w:firstLineChars="200"/>
        <w:jc w:val="left"/>
        <w:rPr>
          <w:rFonts w:hint="eastAsia" w:ascii="仿宋" w:hAnsi="仿宋" w:eastAsia="仿宋" w:cs="宋体"/>
          <w:color w:val="000000"/>
          <w:kern w:val="0"/>
          <w:sz w:val="32"/>
          <w:szCs w:val="32"/>
        </w:rPr>
      </w:pPr>
      <w:r>
        <w:rPr>
          <w:rFonts w:ascii="仿宋" w:hAnsi="仿宋" w:eastAsia="仿宋" w:cs="宋体"/>
          <w:color w:val="000000"/>
          <w:kern w:val="0"/>
          <w:sz w:val="32"/>
          <w:szCs w:val="32"/>
        </w:rPr>
        <w:t>第十</w:t>
      </w:r>
      <w:r>
        <w:rPr>
          <w:rFonts w:hint="eastAsia" w:ascii="仿宋" w:hAnsi="仿宋" w:eastAsia="仿宋" w:cs="宋体"/>
          <w:color w:val="000000"/>
          <w:kern w:val="0"/>
          <w:sz w:val="32"/>
          <w:szCs w:val="32"/>
        </w:rPr>
        <w:t>六</w:t>
      </w:r>
      <w:r>
        <w:rPr>
          <w:rFonts w:ascii="仿宋" w:hAnsi="仿宋" w:eastAsia="仿宋" w:cs="宋体"/>
          <w:color w:val="000000"/>
          <w:kern w:val="0"/>
          <w:sz w:val="32"/>
          <w:szCs w:val="32"/>
        </w:rPr>
        <w:t xml:space="preserve">条 </w:t>
      </w:r>
      <w:r>
        <w:rPr>
          <w:rFonts w:hint="eastAsia" w:ascii="仿宋" w:hAnsi="仿宋" w:eastAsia="仿宋" w:cs="宋体"/>
          <w:color w:val="000000"/>
          <w:kern w:val="0"/>
          <w:sz w:val="32"/>
          <w:szCs w:val="32"/>
        </w:rPr>
        <w:t>采用综合评分法申报</w:t>
      </w:r>
      <w:r>
        <w:rPr>
          <w:rFonts w:ascii="仿宋" w:hAnsi="仿宋" w:eastAsia="仿宋" w:cs="宋体"/>
          <w:color w:val="000000"/>
          <w:kern w:val="0"/>
          <w:sz w:val="32"/>
          <w:szCs w:val="32"/>
        </w:rPr>
        <w:t>优秀监理企业</w:t>
      </w:r>
      <w:r>
        <w:rPr>
          <w:rFonts w:hint="eastAsia" w:ascii="仿宋" w:hAnsi="仿宋" w:eastAsia="仿宋" w:cs="宋体"/>
          <w:color w:val="000000"/>
          <w:kern w:val="0"/>
          <w:sz w:val="32"/>
          <w:szCs w:val="32"/>
        </w:rPr>
        <w:t>应提交下列</w:t>
      </w:r>
      <w:r>
        <w:rPr>
          <w:rFonts w:ascii="仿宋" w:hAnsi="仿宋" w:eastAsia="仿宋" w:cs="宋体"/>
          <w:color w:val="000000"/>
          <w:kern w:val="0"/>
          <w:sz w:val="32"/>
          <w:szCs w:val="32"/>
        </w:rPr>
        <w:t xml:space="preserve">资料: </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《浙江省优秀监理企业申报表》一式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法人营业执照（复印件）一式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资质等级证书副本（复印件）一式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当年年终财务报表（复印件）一式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b/>
          <w:bCs/>
          <w:color w:val="000000"/>
          <w:kern w:val="0"/>
          <w:sz w:val="32"/>
          <w:szCs w:val="32"/>
        </w:rPr>
      </w:pPr>
      <w:r>
        <w:rPr>
          <w:rFonts w:hint="eastAsia" w:ascii="仿宋" w:hAnsi="仿宋" w:eastAsia="仿宋" w:cs="宋体"/>
          <w:color w:val="000000"/>
          <w:kern w:val="0"/>
          <w:sz w:val="32"/>
          <w:szCs w:val="32"/>
        </w:rPr>
        <w:t>5.</w:t>
      </w:r>
      <w:r>
        <w:rPr>
          <w:rFonts w:ascii="仿宋" w:hAnsi="仿宋" w:eastAsia="仿宋" w:cs="宋体"/>
          <w:color w:val="000000"/>
          <w:kern w:val="0"/>
          <w:sz w:val="32"/>
          <w:szCs w:val="32"/>
        </w:rPr>
        <w:t>当年监理竣工工程证明材料</w:t>
      </w:r>
      <w:r>
        <w:rPr>
          <w:rFonts w:hint="eastAsia" w:ascii="仿宋" w:hAnsi="仿宋" w:eastAsia="仿宋" w:cs="宋体"/>
          <w:bCs/>
          <w:color w:val="000000"/>
          <w:kern w:val="0"/>
          <w:sz w:val="32"/>
          <w:szCs w:val="32"/>
        </w:rPr>
        <w:t>（指五方主体盖章签字的竣工验收证明）</w:t>
      </w:r>
      <w:r>
        <w:rPr>
          <w:rFonts w:ascii="仿宋" w:hAnsi="仿宋" w:eastAsia="仿宋" w:cs="宋体"/>
          <w:color w:val="000000"/>
          <w:kern w:val="0"/>
          <w:sz w:val="32"/>
          <w:szCs w:val="32"/>
        </w:rPr>
        <w:t>（复印件）；</w:t>
      </w:r>
      <w:r>
        <w:rPr>
          <w:rFonts w:ascii="仿宋" w:hAnsi="仿宋" w:eastAsia="仿宋" w:cs="宋体"/>
          <w:b/>
          <w:bCs/>
          <w:color w:val="000000"/>
          <w:kern w:val="0"/>
          <w:sz w:val="32"/>
          <w:szCs w:val="32"/>
        </w:rPr>
        <w:t xml:space="preserve"> </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w:t>
      </w:r>
      <w:r>
        <w:rPr>
          <w:rFonts w:ascii="仿宋" w:hAnsi="仿宋" w:eastAsia="仿宋" w:cs="宋体"/>
          <w:color w:val="000000"/>
          <w:kern w:val="0"/>
          <w:sz w:val="32"/>
          <w:szCs w:val="32"/>
        </w:rPr>
        <w:t>省级、国家级工程奖励证书（复印件）一式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7.本年度</w:t>
      </w:r>
      <w:r>
        <w:rPr>
          <w:rFonts w:ascii="仿宋" w:hAnsi="仿宋" w:eastAsia="仿宋" w:cs="宋体"/>
          <w:color w:val="000000"/>
          <w:kern w:val="0"/>
          <w:sz w:val="32"/>
          <w:szCs w:val="32"/>
        </w:rPr>
        <w:t>获得的荣誉证书及其</w:t>
      </w:r>
      <w:r>
        <w:rPr>
          <w:rFonts w:hint="eastAsia" w:ascii="仿宋" w:hAnsi="仿宋" w:eastAsia="仿宋" w:cs="宋体"/>
          <w:color w:val="000000"/>
          <w:kern w:val="0"/>
          <w:sz w:val="32"/>
          <w:szCs w:val="32"/>
        </w:rPr>
        <w:t>他</w:t>
      </w:r>
      <w:r>
        <w:rPr>
          <w:rFonts w:ascii="仿宋" w:hAnsi="仿宋" w:eastAsia="仿宋" w:cs="宋体"/>
          <w:color w:val="000000"/>
          <w:kern w:val="0"/>
          <w:sz w:val="32"/>
          <w:szCs w:val="32"/>
        </w:rPr>
        <w:t>材料。</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第十七条  按省外监理业务量排序评分法申报优秀监理企业应提交下列资料：</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《浙江省优秀监理企业申报表》一式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法人营业执照（复印件）一式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资质等级证书副本（复印件）一式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4.上年度在省外签订的监理合同（原件、复印件）以及中标通知书（原件、复印件）；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5.在省外项目获得的国家级、省（市）级、设区市级工程奖励证书（原件、复印件）；</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所监理的项目发生事故情况、所监理的项目发生较大工程质量事故或质量问题情况、以不正当手段获取工程项目，被相关主管部门查实的情况、被省外省级建设行政主管部门通报批评的情况以及发生其他社会影响较为恶劣的事件情况。无上述情况的，企业应提交书面承诺书。</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原件申报时核对后返还，复印件留档。</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第十</w:t>
      </w:r>
      <w:r>
        <w:rPr>
          <w:rFonts w:hint="eastAsia" w:ascii="仿宋" w:hAnsi="仿宋" w:eastAsia="仿宋" w:cs="宋体"/>
          <w:color w:val="000000"/>
          <w:kern w:val="0"/>
          <w:sz w:val="32"/>
          <w:szCs w:val="32"/>
        </w:rPr>
        <w:t>八</w:t>
      </w:r>
      <w:r>
        <w:rPr>
          <w:rFonts w:ascii="仿宋" w:hAnsi="仿宋" w:eastAsia="仿宋" w:cs="宋体"/>
          <w:color w:val="000000"/>
          <w:kern w:val="0"/>
          <w:sz w:val="32"/>
          <w:szCs w:val="32"/>
        </w:rPr>
        <w:t>条 优秀总监理工程师和优秀监理工程师申报资料:</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《浙江省优秀总监理工程师申报表》或《浙江省优秀监理工程师申报表》一式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.按综合评分法申报的，需提交</w:t>
      </w:r>
      <w:r>
        <w:rPr>
          <w:rFonts w:ascii="仿宋" w:hAnsi="仿宋" w:eastAsia="仿宋" w:cs="宋体"/>
          <w:color w:val="000000"/>
          <w:kern w:val="0"/>
          <w:sz w:val="32"/>
          <w:szCs w:val="32"/>
        </w:rPr>
        <w:t>业绩证明材料一式</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份。</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第十九条 上一年度的浙江省优秀监理企业和优秀监理人员在本年度评优中，不得重复使用上一年度的业绩资料。</w:t>
      </w:r>
    </w:p>
    <w:p>
      <w:pPr>
        <w:widowControl/>
        <w:adjustRightInd w:val="0"/>
        <w:snapToGrid w:val="0"/>
        <w:spacing w:line="360" w:lineRule="auto"/>
        <w:jc w:val="center"/>
        <w:rPr>
          <w:rFonts w:ascii="仿宋" w:hAnsi="仿宋" w:eastAsia="仿宋" w:cs="宋体"/>
          <w:color w:val="000000"/>
          <w:kern w:val="0"/>
          <w:sz w:val="32"/>
          <w:szCs w:val="32"/>
        </w:rPr>
      </w:pPr>
      <w:r>
        <w:rPr>
          <w:rFonts w:ascii="仿宋" w:hAnsi="仿宋" w:eastAsia="仿宋" w:cs="宋体"/>
          <w:b/>
          <w:bCs/>
          <w:color w:val="000000"/>
          <w:kern w:val="0"/>
          <w:sz w:val="32"/>
          <w:szCs w:val="32"/>
        </w:rPr>
        <w:t xml:space="preserve">第四章 评审机构及程序 </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十条 浙江省优秀监理企业和监理人员评审的具体工作由浙江省建设监理评审委员会（以下简称评委会）组织。评委会由</w:t>
      </w:r>
      <w:r>
        <w:rPr>
          <w:rFonts w:hint="eastAsia" w:ascii="仿宋" w:hAnsi="仿宋" w:eastAsia="仿宋" w:cs="宋体"/>
          <w:color w:val="000000"/>
          <w:kern w:val="0"/>
          <w:sz w:val="32"/>
          <w:szCs w:val="32"/>
        </w:rPr>
        <w:t>浙江省全过程工程咨询与监理管理协会</w:t>
      </w:r>
      <w:r>
        <w:rPr>
          <w:rFonts w:ascii="仿宋" w:hAnsi="仿宋" w:eastAsia="仿宋" w:cs="宋体"/>
          <w:color w:val="000000"/>
          <w:kern w:val="0"/>
          <w:sz w:val="32"/>
          <w:szCs w:val="32"/>
        </w:rPr>
        <w:t>领导和建设监理</w:t>
      </w:r>
      <w:r>
        <w:rPr>
          <w:rFonts w:hint="eastAsia" w:ascii="仿宋" w:hAnsi="仿宋" w:eastAsia="仿宋" w:cs="宋体"/>
          <w:color w:val="000000"/>
          <w:kern w:val="0"/>
          <w:sz w:val="32"/>
          <w:szCs w:val="32"/>
        </w:rPr>
        <w:t>行业</w:t>
      </w:r>
      <w:r>
        <w:rPr>
          <w:rFonts w:ascii="仿宋" w:hAnsi="仿宋" w:eastAsia="仿宋" w:cs="宋体"/>
          <w:color w:val="000000"/>
          <w:kern w:val="0"/>
          <w:sz w:val="32"/>
          <w:szCs w:val="32"/>
        </w:rPr>
        <w:t>专家组成，评委会成员人数为单数，设主任1人，副主任2～3人，委员若干人。评委会委员由</w:t>
      </w:r>
      <w:r>
        <w:rPr>
          <w:rFonts w:hint="eastAsia" w:ascii="仿宋" w:hAnsi="仿宋" w:eastAsia="仿宋" w:cs="宋体"/>
          <w:color w:val="000000"/>
          <w:kern w:val="0"/>
          <w:sz w:val="32"/>
          <w:szCs w:val="32"/>
        </w:rPr>
        <w:t>省协会</w:t>
      </w:r>
      <w:r>
        <w:rPr>
          <w:rFonts w:ascii="仿宋" w:hAnsi="仿宋" w:eastAsia="仿宋" w:cs="宋体"/>
          <w:color w:val="000000"/>
          <w:kern w:val="0"/>
          <w:sz w:val="32"/>
          <w:szCs w:val="32"/>
        </w:rPr>
        <w:t>在浙江省建设监理评优专家库中随机抽取，其中管理专家占40%，技术专家占60%。</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二十一</w:t>
      </w:r>
      <w:r>
        <w:rPr>
          <w:rFonts w:ascii="仿宋" w:hAnsi="仿宋" w:eastAsia="仿宋" w:cs="宋体"/>
          <w:color w:val="000000"/>
          <w:kern w:val="0"/>
          <w:sz w:val="32"/>
          <w:szCs w:val="32"/>
        </w:rPr>
        <w:t>条 评委会主任由</w:t>
      </w:r>
      <w:r>
        <w:rPr>
          <w:rFonts w:hint="eastAsia" w:ascii="仿宋" w:hAnsi="仿宋" w:eastAsia="仿宋" w:cs="宋体"/>
          <w:color w:val="000000"/>
          <w:kern w:val="0"/>
          <w:sz w:val="32"/>
          <w:szCs w:val="32"/>
        </w:rPr>
        <w:t>浙江省全过程工程咨询与监理管理协会</w:t>
      </w:r>
      <w:r>
        <w:rPr>
          <w:rFonts w:ascii="仿宋" w:hAnsi="仿宋" w:eastAsia="仿宋" w:cs="宋体"/>
          <w:color w:val="000000"/>
          <w:kern w:val="0"/>
          <w:sz w:val="32"/>
          <w:szCs w:val="32"/>
        </w:rPr>
        <w:t>会长担任，副主任由协会秘书长</w:t>
      </w:r>
      <w:r>
        <w:rPr>
          <w:rFonts w:hint="eastAsia" w:ascii="仿宋" w:hAnsi="仿宋" w:eastAsia="仿宋" w:cs="宋体"/>
          <w:color w:val="000000"/>
          <w:kern w:val="0"/>
          <w:sz w:val="32"/>
          <w:szCs w:val="32"/>
        </w:rPr>
        <w:t>、副秘书长或</w:t>
      </w:r>
      <w:r>
        <w:rPr>
          <w:rFonts w:ascii="仿宋" w:hAnsi="仿宋" w:eastAsia="仿宋" w:cs="宋体"/>
          <w:color w:val="000000"/>
          <w:kern w:val="0"/>
          <w:sz w:val="32"/>
          <w:szCs w:val="32"/>
        </w:rPr>
        <w:t>评优专家担任。评委会下设办公室，具体负责对各地申报材料的审查，审查汇总后供评委会评审，评委会办公室由</w:t>
      </w:r>
      <w:r>
        <w:rPr>
          <w:rFonts w:hint="eastAsia" w:ascii="仿宋" w:hAnsi="仿宋" w:eastAsia="仿宋" w:cs="宋体"/>
          <w:color w:val="000000"/>
          <w:kern w:val="0"/>
          <w:sz w:val="32"/>
          <w:szCs w:val="32"/>
        </w:rPr>
        <w:t>协会</w:t>
      </w:r>
      <w:r>
        <w:rPr>
          <w:rFonts w:ascii="仿宋" w:hAnsi="仿宋" w:eastAsia="仿宋" w:cs="宋体"/>
          <w:color w:val="000000"/>
          <w:kern w:val="0"/>
          <w:sz w:val="32"/>
          <w:szCs w:val="32"/>
        </w:rPr>
        <w:t>工作人员组成，协会秘书长或常务副秘书长为其负责人。评委会正副主任和办公室负责人为评委会的当然委员。</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十</w:t>
      </w: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条 优秀监理企业和监理人员评审程序：</w:t>
      </w:r>
    </w:p>
    <w:p>
      <w:pPr>
        <w:widowControl/>
        <w:adjustRightInd w:val="0"/>
        <w:snapToGrid w:val="0"/>
        <w:spacing w:line="360" w:lineRule="auto"/>
        <w:ind w:firstLine="800" w:firstLineChars="250"/>
        <w:jc w:val="left"/>
        <w:rPr>
          <w:rFonts w:ascii="仿宋" w:hAnsi="仿宋" w:eastAsia="仿宋" w:cs="宋体"/>
          <w:color w:val="000000"/>
          <w:kern w:val="0"/>
          <w:sz w:val="32"/>
          <w:szCs w:val="32"/>
        </w:rPr>
      </w:pP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.浙江省全过程工程咨询与监理管理协会</w:t>
      </w:r>
      <w:r>
        <w:rPr>
          <w:rFonts w:ascii="仿宋" w:hAnsi="仿宋" w:eastAsia="仿宋" w:cs="宋体"/>
          <w:color w:val="000000"/>
          <w:kern w:val="0"/>
          <w:sz w:val="32"/>
          <w:szCs w:val="32"/>
        </w:rPr>
        <w:t>收到各地的申报资料后，由评委会办公室对申报资料进行审查；</w:t>
      </w:r>
    </w:p>
    <w:p>
      <w:pPr>
        <w:widowControl/>
        <w:adjustRightInd w:val="0"/>
        <w:snapToGrid w:val="0"/>
        <w:spacing w:line="360" w:lineRule="auto"/>
        <w:ind w:firstLine="800" w:firstLineChars="250"/>
        <w:jc w:val="left"/>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评委会办公室将资料审查情况进行汇总，提交评委会评审；</w:t>
      </w:r>
    </w:p>
    <w:p>
      <w:pPr>
        <w:widowControl/>
        <w:adjustRightInd w:val="0"/>
        <w:snapToGrid w:val="0"/>
        <w:spacing w:line="360" w:lineRule="auto"/>
        <w:ind w:firstLine="800" w:firstLineChars="250"/>
        <w:jc w:val="left"/>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评委会成员根据办公室审查情况和对申报企业及人员的有关情况作出判断，并进行无记名投票表决；</w:t>
      </w:r>
    </w:p>
    <w:p>
      <w:pPr>
        <w:widowControl/>
        <w:adjustRightInd w:val="0"/>
        <w:snapToGrid w:val="0"/>
        <w:spacing w:line="360" w:lineRule="auto"/>
        <w:ind w:firstLine="800" w:firstLineChars="250"/>
        <w:jc w:val="left"/>
        <w:rPr>
          <w:rFonts w:ascii="仿宋" w:hAnsi="仿宋" w:eastAsia="仿宋" w:cs="宋体"/>
          <w:color w:val="000000"/>
          <w:kern w:val="0"/>
          <w:sz w:val="32"/>
          <w:szCs w:val="32"/>
        </w:rPr>
      </w:pP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有二分之一以上评委会成员投赞成票的监理企业和监理人员即为入选省优秀监理企业和监理人员名单。如入选的监理企业和监理人员的数量超过规定的，以得票多少决定入选名单；如最后几名的得票数相同而数量超过规定的，评委会应对最后得票数相同的单位和人员重新进行投票，以此确定最后入选省优秀监理企业和监理人员名单。</w:t>
      </w:r>
    </w:p>
    <w:p>
      <w:pPr>
        <w:widowControl/>
        <w:adjustRightInd w:val="0"/>
        <w:snapToGrid w:val="0"/>
        <w:spacing w:line="360" w:lineRule="auto"/>
        <w:ind w:firstLine="800" w:firstLineChars="250"/>
        <w:jc w:val="left"/>
        <w:rPr>
          <w:rFonts w:ascii="仿宋" w:hAnsi="仿宋" w:eastAsia="仿宋" w:cs="宋体"/>
          <w:color w:val="000000"/>
          <w:kern w:val="0"/>
          <w:sz w:val="32"/>
          <w:szCs w:val="32"/>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评委会确定获选名单后，由省协会报省建设行政主管部门，</w:t>
      </w:r>
      <w:r>
        <w:rPr>
          <w:rFonts w:hint="eastAsia" w:ascii="仿宋" w:hAnsi="仿宋" w:eastAsia="仿宋" w:cs="宋体"/>
          <w:color w:val="000000"/>
          <w:kern w:val="0"/>
          <w:sz w:val="32"/>
          <w:szCs w:val="32"/>
        </w:rPr>
        <w:t>在省协会</w:t>
      </w:r>
      <w:r>
        <w:rPr>
          <w:rFonts w:hint="eastAsia" w:ascii="仿宋" w:hAnsi="仿宋" w:eastAsia="仿宋"/>
          <w:color w:val="000000"/>
          <w:sz w:val="32"/>
          <w:szCs w:val="32"/>
        </w:rPr>
        <w:t>网站</w:t>
      </w:r>
      <w:r>
        <w:rPr>
          <w:rFonts w:ascii="仿宋" w:hAnsi="仿宋" w:eastAsia="仿宋" w:cs="宋体"/>
          <w:color w:val="000000"/>
          <w:kern w:val="0"/>
          <w:sz w:val="32"/>
          <w:szCs w:val="32"/>
        </w:rPr>
        <w:t>公示后</w:t>
      </w:r>
      <w:r>
        <w:rPr>
          <w:rFonts w:hint="eastAsia" w:ascii="仿宋" w:hAnsi="仿宋" w:eastAsia="仿宋" w:cs="宋体"/>
          <w:color w:val="000000"/>
          <w:kern w:val="0"/>
          <w:sz w:val="32"/>
          <w:szCs w:val="32"/>
        </w:rPr>
        <w:t>由省协会发文</w:t>
      </w:r>
      <w:r>
        <w:rPr>
          <w:rFonts w:ascii="仿宋" w:hAnsi="仿宋" w:eastAsia="仿宋" w:cs="宋体"/>
          <w:color w:val="000000"/>
          <w:kern w:val="0"/>
          <w:sz w:val="32"/>
          <w:szCs w:val="32"/>
        </w:rPr>
        <w:t>表彰。</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十</w:t>
      </w:r>
      <w:r>
        <w:rPr>
          <w:rFonts w:hint="eastAsia" w:ascii="仿宋" w:hAnsi="仿宋" w:eastAsia="仿宋" w:cs="宋体"/>
          <w:color w:val="000000"/>
          <w:kern w:val="0"/>
          <w:sz w:val="32"/>
          <w:szCs w:val="32"/>
        </w:rPr>
        <w:t>三</w:t>
      </w:r>
      <w:r>
        <w:rPr>
          <w:rFonts w:ascii="仿宋" w:hAnsi="仿宋" w:eastAsia="仿宋" w:cs="宋体"/>
          <w:color w:val="000000"/>
          <w:kern w:val="0"/>
          <w:sz w:val="32"/>
          <w:szCs w:val="32"/>
        </w:rPr>
        <w:t>条 在同等条件下，</w:t>
      </w:r>
      <w:r>
        <w:rPr>
          <w:rFonts w:hint="eastAsia" w:ascii="仿宋" w:hAnsi="仿宋" w:eastAsia="仿宋" w:cs="宋体"/>
          <w:color w:val="000000"/>
          <w:kern w:val="0"/>
          <w:sz w:val="32"/>
          <w:szCs w:val="32"/>
        </w:rPr>
        <w:t>本年度</w:t>
      </w:r>
      <w:r>
        <w:rPr>
          <w:rFonts w:ascii="仿宋" w:hAnsi="仿宋" w:eastAsia="仿宋" w:cs="宋体"/>
          <w:color w:val="000000"/>
          <w:kern w:val="0"/>
          <w:sz w:val="32"/>
          <w:szCs w:val="32"/>
        </w:rPr>
        <w:t>在省级以上刊物发表过论文或著作的总监理工程师、市级以上刊物发表过论文或著作的监理工程师，应优先入选省优秀总监理工程师和优秀监理工程师名单。</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二十四</w:t>
      </w:r>
      <w:r>
        <w:rPr>
          <w:rFonts w:ascii="仿宋" w:hAnsi="仿宋" w:eastAsia="仿宋" w:cs="宋体"/>
          <w:color w:val="000000"/>
          <w:kern w:val="0"/>
          <w:sz w:val="32"/>
          <w:szCs w:val="32"/>
        </w:rPr>
        <w:t>条 在公示中如有情况反映，省协会将进行核查，处理意见视核查结果确定。</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二十五</w:t>
      </w:r>
      <w:r>
        <w:rPr>
          <w:rFonts w:ascii="仿宋" w:hAnsi="仿宋" w:eastAsia="仿宋" w:cs="宋体"/>
          <w:color w:val="000000"/>
          <w:kern w:val="0"/>
          <w:sz w:val="32"/>
          <w:szCs w:val="32"/>
        </w:rPr>
        <w:t xml:space="preserve">条 获奖企业和人员如在一年内严重违反国家有关规定受到处罚或其监理的工程项目发生重大工程建设事故的，将取消获奖资格。 </w:t>
      </w:r>
    </w:p>
    <w:p>
      <w:pPr>
        <w:widowControl/>
        <w:adjustRightInd w:val="0"/>
        <w:snapToGrid w:val="0"/>
        <w:spacing w:line="360" w:lineRule="auto"/>
        <w:jc w:val="center"/>
        <w:rPr>
          <w:rFonts w:ascii="仿宋" w:hAnsi="仿宋" w:eastAsia="仿宋" w:cs="宋体"/>
          <w:color w:val="000000"/>
          <w:kern w:val="0"/>
          <w:sz w:val="32"/>
          <w:szCs w:val="32"/>
        </w:rPr>
      </w:pPr>
      <w:r>
        <w:rPr>
          <w:rFonts w:ascii="仿宋" w:hAnsi="仿宋" w:eastAsia="仿宋" w:cs="宋体"/>
          <w:b/>
          <w:bCs/>
          <w:color w:val="000000"/>
          <w:kern w:val="0"/>
          <w:sz w:val="32"/>
          <w:szCs w:val="32"/>
        </w:rPr>
        <w:t>第五章 评审纪律</w:t>
      </w:r>
      <w:r>
        <w:rPr>
          <w:rFonts w:ascii="仿宋" w:hAnsi="仿宋" w:eastAsia="仿宋" w:cs="宋体"/>
          <w:color w:val="000000"/>
          <w:kern w:val="0"/>
          <w:sz w:val="32"/>
          <w:szCs w:val="32"/>
        </w:rPr>
        <w:t xml:space="preserve"> </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第二十</w:t>
      </w:r>
      <w:r>
        <w:rPr>
          <w:rFonts w:hint="eastAsia" w:ascii="仿宋" w:hAnsi="仿宋" w:eastAsia="仿宋" w:cs="宋体"/>
          <w:color w:val="000000"/>
          <w:kern w:val="0"/>
          <w:sz w:val="32"/>
          <w:szCs w:val="32"/>
        </w:rPr>
        <w:t>六</w:t>
      </w:r>
      <w:r>
        <w:rPr>
          <w:rFonts w:ascii="仿宋" w:hAnsi="仿宋" w:eastAsia="仿宋" w:cs="宋体"/>
          <w:color w:val="000000"/>
          <w:kern w:val="0"/>
          <w:sz w:val="32"/>
          <w:szCs w:val="32"/>
        </w:rPr>
        <w:t xml:space="preserve">条 </w:t>
      </w:r>
      <w:r>
        <w:rPr>
          <w:rFonts w:hint="eastAsia" w:ascii="仿宋" w:hAnsi="仿宋" w:eastAsia="仿宋" w:cs="宋体"/>
          <w:color w:val="000000"/>
          <w:kern w:val="0"/>
          <w:sz w:val="32"/>
          <w:szCs w:val="32"/>
        </w:rPr>
        <w:t>申报单位和个人,应实事求是提供相关资料。如有提供虚假资料、弄虚作假的，或未实事求是提供相关否决条件资料的，经查实后取消当年及下一年度申报资格。</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二十七</w:t>
      </w:r>
      <w:r>
        <w:rPr>
          <w:rFonts w:ascii="仿宋" w:hAnsi="仿宋" w:eastAsia="仿宋" w:cs="宋体"/>
          <w:color w:val="000000"/>
          <w:kern w:val="0"/>
          <w:sz w:val="32"/>
          <w:szCs w:val="32"/>
        </w:rPr>
        <w:t xml:space="preserve">条 申报企业和人员不得行贿送礼，违者视情节轻重，给予批评警告，直至取消申报和获奖资格。 </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第二十</w:t>
      </w:r>
      <w:r>
        <w:rPr>
          <w:rFonts w:hint="eastAsia" w:ascii="仿宋" w:hAnsi="仿宋" w:eastAsia="仿宋" w:cs="宋体"/>
          <w:color w:val="000000"/>
          <w:kern w:val="0"/>
          <w:sz w:val="32"/>
          <w:szCs w:val="32"/>
        </w:rPr>
        <w:t>八</w:t>
      </w:r>
      <w:r>
        <w:rPr>
          <w:rFonts w:ascii="仿宋" w:hAnsi="仿宋" w:eastAsia="仿宋" w:cs="宋体"/>
          <w:color w:val="000000"/>
          <w:kern w:val="0"/>
          <w:sz w:val="32"/>
          <w:szCs w:val="32"/>
        </w:rPr>
        <w:t>条 评审人员要秉公办事，严守纪律，自觉抵制不正之风，对违反者，视其情节轻重，给予批评警告，直至撤消其评委会和专家库成员资格。</w:t>
      </w:r>
    </w:p>
    <w:p>
      <w:pPr>
        <w:widowControl/>
        <w:adjustRightInd w:val="0"/>
        <w:snapToGrid w:val="0"/>
        <w:spacing w:line="360" w:lineRule="auto"/>
        <w:jc w:val="center"/>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第六章 附则</w:t>
      </w:r>
    </w:p>
    <w:p>
      <w:pPr>
        <w:widowControl/>
        <w:adjustRightInd w:val="0"/>
        <w:snapToGrid w:val="0"/>
        <w:spacing w:line="360" w:lineRule="auto"/>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第二十九条  </w:t>
      </w:r>
      <w:r>
        <w:rPr>
          <w:rFonts w:ascii="仿宋" w:hAnsi="仿宋" w:eastAsia="仿宋" w:cs="宋体"/>
          <w:color w:val="000000"/>
          <w:kern w:val="0"/>
          <w:sz w:val="32"/>
          <w:szCs w:val="32"/>
        </w:rPr>
        <w:t>本办法由</w:t>
      </w:r>
      <w:r>
        <w:rPr>
          <w:rFonts w:hint="eastAsia" w:ascii="仿宋" w:hAnsi="仿宋" w:eastAsia="仿宋" w:cs="宋体"/>
          <w:color w:val="000000"/>
          <w:kern w:val="0"/>
          <w:sz w:val="32"/>
          <w:szCs w:val="32"/>
        </w:rPr>
        <w:t>浙江省全过程工程咨询与监理管理协会</w:t>
      </w:r>
      <w:r>
        <w:rPr>
          <w:rFonts w:ascii="仿宋" w:hAnsi="仿宋" w:eastAsia="仿宋" w:cs="宋体"/>
          <w:color w:val="000000"/>
          <w:kern w:val="0"/>
          <w:sz w:val="32"/>
          <w:szCs w:val="32"/>
        </w:rPr>
        <w:t xml:space="preserve">常务理事会负责解释。 </w:t>
      </w:r>
    </w:p>
    <w:p>
      <w:pPr>
        <w:ind w:firstLine="640" w:firstLineChars="200"/>
        <w:rPr>
          <w:rFonts w:hint="eastAsia"/>
        </w:rPr>
      </w:pPr>
      <w:r>
        <w:rPr>
          <w:rFonts w:ascii="仿宋" w:hAnsi="仿宋" w:eastAsia="仿宋" w:cs="宋体"/>
          <w:color w:val="000000"/>
          <w:kern w:val="0"/>
          <w:sz w:val="32"/>
          <w:szCs w:val="32"/>
        </w:rPr>
        <w:t>第</w:t>
      </w:r>
      <w:r>
        <w:rPr>
          <w:rFonts w:hint="eastAsia" w:ascii="仿宋" w:hAnsi="仿宋" w:eastAsia="仿宋" w:cs="宋体"/>
          <w:color w:val="000000"/>
          <w:kern w:val="0"/>
          <w:sz w:val="32"/>
          <w:szCs w:val="32"/>
        </w:rPr>
        <w:t>三十</w:t>
      </w:r>
      <w:r>
        <w:rPr>
          <w:rFonts w:ascii="仿宋" w:hAnsi="仿宋" w:eastAsia="仿宋" w:cs="宋体"/>
          <w:color w:val="000000"/>
          <w:kern w:val="0"/>
          <w:sz w:val="32"/>
          <w:szCs w:val="32"/>
        </w:rPr>
        <w:t>条 本办</w:t>
      </w:r>
      <w:r>
        <w:rPr>
          <w:rFonts w:hint="eastAsia" w:ascii="仿宋" w:hAnsi="仿宋" w:eastAsia="仿宋" w:cs="宋体"/>
          <w:color w:val="000000"/>
          <w:kern w:val="0"/>
          <w:sz w:val="32"/>
          <w:szCs w:val="32"/>
        </w:rPr>
        <w:t>法自发布之日起</w:t>
      </w:r>
      <w:r>
        <w:rPr>
          <w:rFonts w:ascii="仿宋" w:hAnsi="仿宋" w:eastAsia="仿宋" w:cs="宋体"/>
          <w:color w:val="000000"/>
          <w:kern w:val="0"/>
          <w:sz w:val="32"/>
          <w:szCs w:val="32"/>
        </w:rPr>
        <w:t>生效。</w:t>
      </w:r>
    </w:p>
    <w:p>
      <w:pPr>
        <w:pStyle w:val="2"/>
        <w:rPr>
          <w:rFonts w:hint="eastAsia" w:ascii="仿宋" w:hAnsi="仿宋" w:eastAsia="仿宋"/>
          <w:sz w:val="32"/>
          <w:szCs w:val="32"/>
          <w:highlight w:val="none"/>
        </w:rPr>
      </w:pPr>
    </w:p>
    <w:p>
      <w:pPr>
        <w:pStyle w:val="2"/>
        <w:rPr>
          <w:rFonts w:hint="eastAsia" w:ascii="仿宋" w:hAnsi="仿宋" w:eastAsia="仿宋"/>
          <w:sz w:val="32"/>
          <w:szCs w:val="32"/>
          <w:highlight w:val="none"/>
        </w:rPr>
      </w:pPr>
    </w:p>
    <w:p>
      <w:pPr>
        <w:pStyle w:val="2"/>
        <w:rPr>
          <w:rFonts w:hint="eastAsia" w:ascii="仿宋" w:hAnsi="仿宋" w:eastAsia="仿宋"/>
          <w:sz w:val="32"/>
          <w:szCs w:val="32"/>
          <w:highlight w:val="none"/>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YTJmODY3ZjYyNDU4MjBjZWQ1OGFhNWU5NmMxMjYifQ=="/>
  </w:docVars>
  <w:rsids>
    <w:rsidRoot w:val="54F932B3"/>
    <w:rsid w:val="54F932B3"/>
    <w:rsid w:val="5E47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styleId="7">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12651</Words>
  <Characters>13030</Characters>
  <Lines>0</Lines>
  <Paragraphs>0</Paragraphs>
  <TotalTime>7</TotalTime>
  <ScaleCrop>false</ScaleCrop>
  <LinksUpToDate>false</LinksUpToDate>
  <CharactersWithSpaces>13686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2023-05-23T08:33:00Z</dcterms:created>
  <dc:creator>天下无贼</dc:creator>
  <cp:lastModifiedBy>天下无贼</cp:lastModifiedBy>
  <dcterms:modified xsi:type="dcterms:W3CDTF">2023-05-23T08:43:11Z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B3D6231DC91E46D580614654F9B76F14_11</vt:lpwstr>
  </property>
</Properties>
</file>